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6D5" w:rsidRPr="00A826D5" w:rsidRDefault="00A826D5" w:rsidP="00A826D5">
      <w:pPr>
        <w:jc w:val="right"/>
        <w:rPr>
          <w:sz w:val="22"/>
          <w:szCs w:val="22"/>
        </w:rPr>
      </w:pPr>
      <w:bookmarkStart w:id="0" w:name="_GoBack"/>
      <w:bookmarkEnd w:id="0"/>
      <w:r w:rsidRPr="00A826D5">
        <w:rPr>
          <w:sz w:val="22"/>
          <w:szCs w:val="22"/>
        </w:rPr>
        <w:t>Załącznik nr 1 do SIWZ</w:t>
      </w:r>
    </w:p>
    <w:p w:rsidR="00A826D5" w:rsidRDefault="00A826D5" w:rsidP="00A826D5">
      <w:pPr>
        <w:jc w:val="center"/>
        <w:rPr>
          <w:b/>
        </w:rPr>
      </w:pPr>
    </w:p>
    <w:p w:rsidR="00A826D5" w:rsidRDefault="00A826D5" w:rsidP="00A826D5">
      <w:pPr>
        <w:jc w:val="center"/>
        <w:rPr>
          <w:b/>
        </w:rPr>
      </w:pPr>
    </w:p>
    <w:p w:rsidR="00A826D5" w:rsidRDefault="00A826D5" w:rsidP="00A826D5">
      <w:pPr>
        <w:jc w:val="center"/>
        <w:rPr>
          <w:b/>
        </w:rPr>
      </w:pPr>
    </w:p>
    <w:p w:rsidR="0030412A" w:rsidRDefault="00A826D5" w:rsidP="00A826D5">
      <w:pPr>
        <w:jc w:val="center"/>
        <w:rPr>
          <w:b/>
        </w:rPr>
      </w:pPr>
      <w:r w:rsidRPr="00A826D5">
        <w:rPr>
          <w:b/>
        </w:rPr>
        <w:t>Szczegółowy opis przedmiotu zamówienia</w:t>
      </w:r>
    </w:p>
    <w:p w:rsidR="00A826D5" w:rsidRPr="00A826D5" w:rsidRDefault="00A826D5" w:rsidP="00A826D5">
      <w:pPr>
        <w:jc w:val="center"/>
        <w:rPr>
          <w:b/>
        </w:rPr>
      </w:pPr>
    </w:p>
    <w:p w:rsidR="006635B9" w:rsidRDefault="006635B9"/>
    <w:p w:rsidR="00295F2C" w:rsidRPr="00D37AD7" w:rsidRDefault="00295F2C" w:rsidP="00295F2C">
      <w:pPr>
        <w:spacing w:before="100" w:beforeAutospacing="1" w:after="100" w:afterAutospacing="1" w:line="0" w:lineRule="atLeast"/>
        <w:ind w:left="4"/>
        <w:jc w:val="both"/>
        <w:rPr>
          <w:rFonts w:eastAsia="Arial"/>
          <w:b/>
        </w:rPr>
      </w:pPr>
      <w:r w:rsidRPr="009F4D1B">
        <w:rPr>
          <w:rFonts w:eastAsia="Arial"/>
        </w:rPr>
        <w:t xml:space="preserve">Przedmiotem zamówienia jest zakup </w:t>
      </w:r>
      <w:r>
        <w:rPr>
          <w:rFonts w:eastAsia="Arial"/>
        </w:rPr>
        <w:t xml:space="preserve">i dostawa, wolnego od wad, </w:t>
      </w:r>
      <w:r w:rsidRPr="009F4D1B">
        <w:rPr>
          <w:rFonts w:eastAsia="Arial"/>
        </w:rPr>
        <w:t>jednego fabrycznie nowego samochodu typu b</w:t>
      </w:r>
      <w:r>
        <w:rPr>
          <w:rFonts w:eastAsia="Arial"/>
        </w:rPr>
        <w:t xml:space="preserve">us 9-osobowego </w:t>
      </w:r>
      <w:r w:rsidRPr="009F4D1B">
        <w:rPr>
          <w:rFonts w:eastAsia="Arial"/>
        </w:rPr>
        <w:t xml:space="preserve">przystosowanego do przewozu osób niepełnosprawnych, w tym na wózkach inwalidzkich </w:t>
      </w:r>
      <w:r>
        <w:rPr>
          <w:rFonts w:eastAsia="Arial"/>
        </w:rPr>
        <w:t>wyposażonego w  windę</w:t>
      </w:r>
      <w:r w:rsidRPr="009F4D1B">
        <w:rPr>
          <w:rFonts w:eastAsia="Arial"/>
        </w:rPr>
        <w:t xml:space="preserve"> hydrau</w:t>
      </w:r>
      <w:r>
        <w:rPr>
          <w:rFonts w:eastAsia="Arial"/>
        </w:rPr>
        <w:t xml:space="preserve">liczną, na potrzeby Domu Pomocy Społecznej Nr 1 w Lęborku   </w:t>
      </w:r>
      <w:r w:rsidRPr="009F4D1B">
        <w:rPr>
          <w:rFonts w:eastAsia="Arial"/>
        </w:rPr>
        <w:t>w ramach projektu współfinansowanego przez PFRON w ramach „Programu wyrównywania różnic między regionami III”</w:t>
      </w:r>
    </w:p>
    <w:p w:rsidR="006635B9" w:rsidRDefault="009D6BC9" w:rsidP="006D380A">
      <w:pPr>
        <w:jc w:val="both"/>
      </w:pPr>
      <w:r>
        <w:t>Szczegółowy wykaz parametrów podano w tabeli zamieszczonej poniżej.</w:t>
      </w:r>
    </w:p>
    <w:p w:rsidR="0017499F" w:rsidRDefault="0017499F" w:rsidP="006D380A">
      <w:pPr>
        <w:jc w:val="both"/>
      </w:pPr>
    </w:p>
    <w:p w:rsidR="006D380A" w:rsidRPr="00DB2EE3" w:rsidRDefault="009D6BC9" w:rsidP="006D380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  <w:r w:rsidR="006D380A" w:rsidRPr="00DB2EE3">
        <w:rPr>
          <w:b/>
          <w:sz w:val="32"/>
          <w:szCs w:val="32"/>
        </w:rPr>
        <w:t xml:space="preserve">  WYKAZ PARAMETRÓW PRZEDMIOTU ZAMÓWIENIA</w:t>
      </w:r>
    </w:p>
    <w:p w:rsidR="006D380A" w:rsidRPr="00DB2EE3" w:rsidRDefault="006D380A" w:rsidP="006D380A">
      <w:pPr>
        <w:ind w:firstLine="708"/>
        <w:rPr>
          <w:b/>
          <w:u w:val="single"/>
        </w:rPr>
      </w:pPr>
    </w:p>
    <w:p w:rsidR="006D380A" w:rsidRPr="00DB2EE3" w:rsidRDefault="006D380A" w:rsidP="006D380A">
      <w:pPr>
        <w:ind w:left="2124" w:firstLine="708"/>
        <w:rPr>
          <w:b/>
        </w:rPr>
      </w:pPr>
      <w:r w:rsidRPr="00DB2EE3">
        <w:rPr>
          <w:b/>
        </w:rPr>
        <w:t>Wymagania podstawowe</w:t>
      </w:r>
    </w:p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5313"/>
        <w:gridCol w:w="3163"/>
      </w:tblGrid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8476" w:type="dxa"/>
            <w:gridSpan w:val="2"/>
          </w:tcPr>
          <w:p w:rsidR="006D380A" w:rsidRPr="00DB2EE3" w:rsidRDefault="009D6BC9" w:rsidP="009D6BC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Minimalne p</w:t>
            </w:r>
            <w:r w:rsidR="006D380A" w:rsidRPr="00DB2EE3">
              <w:rPr>
                <w:rFonts w:ascii="Times New Roman" w:hAnsi="Times New Roman" w:cs="Times New Roman"/>
                <w:b/>
              </w:rPr>
              <w:t xml:space="preserve">arametry wymagane przez Zamawiającego 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Przeznaczenie</w:t>
            </w:r>
          </w:p>
        </w:tc>
        <w:tc>
          <w:tcPr>
            <w:tcW w:w="316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osobowy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nadwozia</w:t>
            </w:r>
          </w:p>
        </w:tc>
        <w:tc>
          <w:tcPr>
            <w:tcW w:w="316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mikrobus przeszklony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drzwi</w:t>
            </w:r>
          </w:p>
        </w:tc>
        <w:tc>
          <w:tcPr>
            <w:tcW w:w="3163" w:type="dxa"/>
          </w:tcPr>
          <w:p w:rsidR="006D380A" w:rsidRPr="00DB2EE3" w:rsidRDefault="0044527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(w tym 1 dwuskrzydłowe)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76" w:type="dxa"/>
            <w:gridSpan w:val="2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Wymiary: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Rozstaw osi [mm]</w:t>
            </w:r>
          </w:p>
        </w:tc>
        <w:tc>
          <w:tcPr>
            <w:tcW w:w="316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3300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Długość [mm]</w:t>
            </w:r>
          </w:p>
        </w:tc>
        <w:tc>
          <w:tcPr>
            <w:tcW w:w="316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Wysokość [mm]</w:t>
            </w:r>
          </w:p>
        </w:tc>
        <w:tc>
          <w:tcPr>
            <w:tcW w:w="316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6" w:type="dxa"/>
            <w:gridSpan w:val="2"/>
          </w:tcPr>
          <w:p w:rsidR="006D380A" w:rsidRPr="006F01E3" w:rsidRDefault="006D380A" w:rsidP="000C7F97">
            <w:pPr>
              <w:rPr>
                <w:rFonts w:ascii="Times New Roman" w:hAnsi="Times New Roman" w:cs="Times New Roman"/>
                <w:b/>
              </w:rPr>
            </w:pPr>
            <w:r w:rsidRPr="006F01E3">
              <w:rPr>
                <w:rFonts w:ascii="Times New Roman" w:hAnsi="Times New Roman" w:cs="Times New Roman"/>
                <w:b/>
              </w:rPr>
              <w:t>Silnik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</w:t>
            </w:r>
          </w:p>
        </w:tc>
        <w:tc>
          <w:tcPr>
            <w:tcW w:w="3163" w:type="dxa"/>
          </w:tcPr>
          <w:p w:rsidR="006D380A" w:rsidRPr="001630FA" w:rsidRDefault="00483C56" w:rsidP="000C7F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C5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Diesel, wysokoprężny, spełniający  normę emisji  spalin i zanieczyszczeń tj. :  tlenków azotu, cząstek stałych oraz węglowodorów (</w:t>
            </w:r>
            <w:proofErr w:type="spellStart"/>
            <w:r w:rsidRPr="00483C5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niemetanowych</w:t>
            </w:r>
            <w:proofErr w:type="spellEnd"/>
            <w:r w:rsidRPr="00483C5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) zgodnie z normą EURO 6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Pojemność [ccm]</w:t>
            </w:r>
          </w:p>
        </w:tc>
        <w:tc>
          <w:tcPr>
            <w:tcW w:w="3163" w:type="dxa"/>
          </w:tcPr>
          <w:p w:rsidR="006D380A" w:rsidRPr="00DB2EE3" w:rsidRDefault="0016686B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  <w:r w:rsidR="006D380A">
              <w:rPr>
                <w:rFonts w:ascii="Times New Roman" w:hAnsi="Times New Roman" w:cs="Times New Roman"/>
              </w:rPr>
              <w:t>0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Zużycie paliwa zmierzone według procedury ustalonej dla celów badań homologacyjnych w cyklu łączonym (średnie)</w:t>
            </w:r>
          </w:p>
        </w:tc>
        <w:tc>
          <w:tcPr>
            <w:tcW w:w="3163" w:type="dxa"/>
          </w:tcPr>
          <w:p w:rsidR="006D380A" w:rsidRPr="00DB2EE3" w:rsidRDefault="007F6871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maksymalnie </w:t>
            </w:r>
            <w:r w:rsidR="00702C07">
              <w:rPr>
                <w:rFonts w:ascii="Times New Roman" w:hAnsi="Times New Roman" w:cs="Times New Roman"/>
              </w:rPr>
              <w:t>zuż</w:t>
            </w:r>
            <w:r w:rsidR="00483C56">
              <w:rPr>
                <w:rFonts w:ascii="Times New Roman" w:hAnsi="Times New Roman" w:cs="Times New Roman"/>
              </w:rPr>
              <w:t xml:space="preserve">ycie </w:t>
            </w:r>
            <w:r>
              <w:rPr>
                <w:rFonts w:ascii="Times New Roman" w:hAnsi="Times New Roman" w:cs="Times New Roman"/>
              </w:rPr>
              <w:t xml:space="preserve">7,6 </w:t>
            </w:r>
            <w:r w:rsidR="006D380A">
              <w:rPr>
                <w:rFonts w:ascii="Times New Roman" w:hAnsi="Times New Roman" w:cs="Times New Roman"/>
              </w:rPr>
              <w:t>1/100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D380A">
              <w:rPr>
                <w:rFonts w:ascii="Times New Roman" w:hAnsi="Times New Roman" w:cs="Times New Roman"/>
              </w:rPr>
              <w:t>km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31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Moc silnika</w:t>
            </w:r>
          </w:p>
        </w:tc>
        <w:tc>
          <w:tcPr>
            <w:tcW w:w="3163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3574A">
              <w:rPr>
                <w:rFonts w:ascii="Times New Roman" w:hAnsi="Times New Roman" w:cs="Times New Roman"/>
              </w:rPr>
              <w:t xml:space="preserve">10 </w:t>
            </w:r>
            <w:r w:rsidR="00483C56">
              <w:rPr>
                <w:rFonts w:ascii="Times New Roman" w:hAnsi="Times New Roman" w:cs="Times New Roman"/>
              </w:rPr>
              <w:t>kW</w:t>
            </w:r>
          </w:p>
        </w:tc>
      </w:tr>
    </w:tbl>
    <w:p w:rsidR="006D380A" w:rsidRPr="00DB2EE3" w:rsidRDefault="006D380A" w:rsidP="006D380A">
      <w:pPr>
        <w:jc w:val="center"/>
      </w:pPr>
      <w:r w:rsidRPr="00DB2EE3">
        <w:t>Wymagania pozostałe</w:t>
      </w:r>
    </w:p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5386"/>
        <w:gridCol w:w="3090"/>
      </w:tblGrid>
      <w:tr w:rsidR="006D380A" w:rsidRPr="00DB2EE3" w:rsidTr="006D380A">
        <w:tc>
          <w:tcPr>
            <w:tcW w:w="9186" w:type="dxa"/>
            <w:gridSpan w:val="3"/>
            <w:vAlign w:val="center"/>
          </w:tcPr>
          <w:p w:rsidR="006D380A" w:rsidRPr="00DB2EE3" w:rsidRDefault="006D380A" w:rsidP="000C7F9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B2EE3">
              <w:rPr>
                <w:rFonts w:ascii="Times New Roman" w:hAnsi="Times New Roman" w:cs="Times New Roman"/>
                <w:b/>
              </w:rPr>
              <w:t>Podwozie</w:t>
            </w:r>
            <w:r w:rsidR="0016686B">
              <w:rPr>
                <w:rFonts w:ascii="Times New Roman" w:hAnsi="Times New Roman" w:cs="Times New Roman"/>
                <w:b/>
              </w:rPr>
              <w:t>,nadwozie</w:t>
            </w:r>
            <w:proofErr w:type="spellEnd"/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Rozmiar kół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16</w:t>
            </w:r>
            <w:r w:rsidR="007E69D7">
              <w:rPr>
                <w:rFonts w:ascii="Times New Roman" w:hAnsi="Times New Roman" w:cs="Times New Roman"/>
              </w:rPr>
              <w:t xml:space="preserve"> cali 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6" w:type="dxa"/>
          </w:tcPr>
          <w:p w:rsidR="006D380A" w:rsidRPr="00DB2EE3" w:rsidRDefault="00483C56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Komplet opon</w:t>
            </w:r>
            <w:r w:rsidR="006D380A">
              <w:rPr>
                <w:rFonts w:ascii="Times New Roman" w:hAnsi="Times New Roman" w:cs="Times New Roman"/>
              </w:rPr>
              <w:t xml:space="preserve"> zimow</w:t>
            </w:r>
            <w:r>
              <w:rPr>
                <w:rFonts w:ascii="Times New Roman" w:hAnsi="Times New Roman" w:cs="Times New Roman"/>
              </w:rPr>
              <w:t>ych i letnich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Przeniesienie napędu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przednia oś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Niezależne zawieszenie  przednie i tylne ze stabilizatorem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Skrzynia biegów 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mechaniczna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Wspomaganie układu kierowniczego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Kolorystyka nadwozia</w:t>
            </w:r>
          </w:p>
        </w:tc>
        <w:tc>
          <w:tcPr>
            <w:tcW w:w="309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6D380A">
              <w:rPr>
                <w:rFonts w:ascii="Times New Roman" w:hAnsi="Times New Roman" w:cs="Times New Roman"/>
              </w:rPr>
              <w:t>etalizowany w odcieniach szarości</w:t>
            </w:r>
          </w:p>
        </w:tc>
      </w:tr>
      <w:tr w:rsidR="006D380A" w:rsidRPr="00DB2EE3" w:rsidTr="006D380A">
        <w:tc>
          <w:tcPr>
            <w:tcW w:w="9186" w:type="dxa"/>
            <w:gridSpan w:val="3"/>
            <w:vAlign w:val="center"/>
          </w:tcPr>
          <w:p w:rsidR="006D380A" w:rsidRPr="00DB2EE3" w:rsidRDefault="006D380A" w:rsidP="000C7F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Bezpieczeństwo (minimum)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Systemy podnoszące bezpieczeństwo jazdy: ABS (układ zapobiegający blokowaniu kół podczas hamowania), ESP </w:t>
            </w:r>
            <w:r>
              <w:rPr>
                <w:rFonts w:ascii="Times New Roman" w:hAnsi="Times New Roman" w:cs="Times New Roman"/>
              </w:rPr>
              <w:lastRenderedPageBreak/>
              <w:t>(układ stabilizujący tor jazdy)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Pełnowymiarowa poduszka powietrzna kierowcy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Pełnowymiarowa poduszka powietrzna pasażera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 w:rsidR="00F61D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Komplet pasów ze zwijaczami do mocowania wózków inwalidzkich do uchwytów podłogowych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9186" w:type="dxa"/>
            <w:gridSpan w:val="3"/>
            <w:vAlign w:val="center"/>
          </w:tcPr>
          <w:p w:rsidR="006D380A" w:rsidRPr="00DB2EE3" w:rsidRDefault="006D380A" w:rsidP="000C7F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 xml:space="preserve">Komfort 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 w:rsidR="00F61D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</w:tcPr>
          <w:p w:rsidR="006D380A" w:rsidRPr="00DB2EE3" w:rsidRDefault="0016686B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Klimatyzacja  </w:t>
            </w:r>
            <w:proofErr w:type="spellStart"/>
            <w:r>
              <w:rPr>
                <w:rFonts w:ascii="Times New Roman" w:hAnsi="Times New Roman" w:cs="Times New Roman"/>
              </w:rPr>
              <w:t>klimatronik</w:t>
            </w:r>
            <w:proofErr w:type="spellEnd"/>
            <w:r>
              <w:rPr>
                <w:rFonts w:ascii="Times New Roman" w:hAnsi="Times New Roman" w:cs="Times New Roman"/>
              </w:rPr>
              <w:t xml:space="preserve"> trzy strefowa</w:t>
            </w:r>
            <w:r w:rsidR="006D380A">
              <w:rPr>
                <w:rFonts w:ascii="Times New Roman" w:hAnsi="Times New Roman" w:cs="Times New Roman"/>
              </w:rPr>
              <w:t xml:space="preserve"> z dodatkowym nawiewem na tył pojazdu i osobną regulacją temperatury, filtr przeciwpyłowy, przełącznik na cyrkulację powietrza wewnętrzną, ogrzewanie z dodatkowym nawiewem na tył pojazdu, podgrzewane szyby przednie i tylne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 w:rsidR="00F61D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Elektrycznie sterowane szyby drzwi  z przodu (kierowcy i pasażera)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 w:rsidR="00F61D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Pełne przeszklenie przedziału pasażerskiego-szyby przyciemniane fabrycznie</w:t>
            </w:r>
            <w:r w:rsidR="0016686B">
              <w:rPr>
                <w:rFonts w:ascii="Times New Roman" w:hAnsi="Times New Roman" w:cs="Times New Roman"/>
              </w:rPr>
              <w:t xml:space="preserve"> lub rolety przeciwsłoneczne.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 w:rsidR="00F61D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Czujnik parkowania tył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 w:rsidR="00F61D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Regulacja położenia kolumny kierowniczej w 2 płaszczy</w:t>
            </w:r>
            <w:r w:rsidR="00712D47">
              <w:rPr>
                <w:rFonts w:ascii="Times New Roman" w:hAnsi="Times New Roman" w:cs="Times New Roman"/>
              </w:rPr>
              <w:t>znach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Fotel kierowcy z regulacją wysokości 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Elektrycznie sterowane,  podgrzewane lusterka zewnętrzne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386" w:type="dxa"/>
          </w:tcPr>
          <w:p w:rsidR="006D380A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Trzecie światło STOP + tylne światło </w:t>
            </w:r>
          </w:p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przeciwmgielne + przednie halogeny przeciwmgielne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 w:rsidR="00F61D9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Dodatkowe kierunkowskazy w tylnych narożnikach dachu pojazdu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16686B">
        <w:trPr>
          <w:trHeight w:val="750"/>
        </w:trPr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 w:rsidR="00F61D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Radio fabryczne lub zalecane przez producenta</w:t>
            </w:r>
            <w:r w:rsidR="0016686B">
              <w:rPr>
                <w:rFonts w:ascii="Times New Roman" w:hAnsi="Times New Roman" w:cs="Times New Roman"/>
              </w:rPr>
              <w:t xml:space="preserve"> z głośnikami z przodu i z tyłu, z zestawem głośnomówiącym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16686B" w:rsidRPr="00DB2EE3" w:rsidTr="006D380A">
        <w:trPr>
          <w:trHeight w:val="255"/>
        </w:trPr>
        <w:tc>
          <w:tcPr>
            <w:tcW w:w="710" w:type="dxa"/>
          </w:tcPr>
          <w:p w:rsidR="0016686B" w:rsidRPr="00DB2EE3" w:rsidRDefault="00F61D9F" w:rsidP="000C7F97">
            <w:r>
              <w:t>32</w:t>
            </w:r>
          </w:p>
        </w:tc>
        <w:tc>
          <w:tcPr>
            <w:tcW w:w="5386" w:type="dxa"/>
          </w:tcPr>
          <w:p w:rsidR="0016686B" w:rsidRDefault="0016686B" w:rsidP="000C7F97">
            <w:r>
              <w:rPr>
                <w:rFonts w:ascii="Times New Roman" w:hAnsi="Times New Roman" w:cs="Times New Roman"/>
              </w:rPr>
              <w:t>Nawigacja  - język komunikatów polski</w:t>
            </w:r>
          </w:p>
        </w:tc>
        <w:tc>
          <w:tcPr>
            <w:tcW w:w="3090" w:type="dxa"/>
          </w:tcPr>
          <w:p w:rsidR="0016686B" w:rsidRPr="00DB2EE3" w:rsidRDefault="0016686B" w:rsidP="000C7F97"/>
        </w:tc>
      </w:tr>
      <w:tr w:rsidR="006D380A" w:rsidRPr="00DB2EE3" w:rsidTr="006D380A">
        <w:tc>
          <w:tcPr>
            <w:tcW w:w="9186" w:type="dxa"/>
            <w:gridSpan w:val="3"/>
            <w:vAlign w:val="center"/>
          </w:tcPr>
          <w:p w:rsidR="006D380A" w:rsidRPr="00DB2EE3" w:rsidRDefault="006D380A" w:rsidP="000C7F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Zabezpieczenie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 w:rsidR="00F61D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Immobiliser w kluczyku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 w:rsidR="00F61D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Zamek centralny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 w:rsidR="00F61D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Blokada dostępu do wlewu paliwa (automatycznie po zamknięciu pojazdu lub z linki lub z kluczyka)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 w:rsidR="00F61D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86" w:type="dxa"/>
          </w:tcPr>
          <w:p w:rsidR="006D380A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Autoalarm – sterowany zdalnie z funkcją sterowania zamkiem centralnym .</w:t>
            </w:r>
          </w:p>
          <w:p w:rsidR="006D380A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Aktywowany i wyłączany bez sygnałów dźwiękowych, honorowany przez firmy ubezpieczeniowe </w:t>
            </w:r>
          </w:p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Zabezpieczenie drzwi przed otwarciem od zewnątrz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Kluczyk z pilotem z funkcją sterowania zamkiem centralnym – 2 szt.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9186" w:type="dxa"/>
            <w:gridSpan w:val="3"/>
            <w:vAlign w:val="center"/>
          </w:tcPr>
          <w:p w:rsidR="006D380A" w:rsidRPr="00DB2EE3" w:rsidRDefault="006D380A" w:rsidP="000C7F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Wyposażenie</w:t>
            </w: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386" w:type="dxa"/>
          </w:tcPr>
          <w:p w:rsidR="009428BD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Winda w świetle drzwi tylnych umożliwiająca transport osoby na wózku inwalidzkim do pojazdu</w:t>
            </w:r>
            <w:r w:rsidR="009428BD">
              <w:rPr>
                <w:rFonts w:ascii="Times New Roman" w:hAnsi="Times New Roman" w:cs="Times New Roman"/>
              </w:rPr>
              <w:t xml:space="preserve">, wyposażona standardowo. </w:t>
            </w:r>
          </w:p>
          <w:p w:rsidR="006D380A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Przełączniki służące do opuszczania i podnoszenia windy, lub pilot na kablu spiralnym obsługujący wszystkie funkcje</w:t>
            </w:r>
          </w:p>
          <w:p w:rsidR="009428BD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Barierka bezpieczeństwa otwierana po opuszczeniu platformy,</w:t>
            </w:r>
          </w:p>
          <w:p w:rsidR="009428BD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Migacze, załączone automatycznie przy włączeniu windy,</w:t>
            </w:r>
          </w:p>
          <w:p w:rsidR="009428BD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Włącznik windy</w:t>
            </w:r>
          </w:p>
          <w:p w:rsidR="009428BD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Parametry windy</w:t>
            </w:r>
            <w:r w:rsidR="009D6BC9">
              <w:rPr>
                <w:rFonts w:ascii="Times New Roman" w:hAnsi="Times New Roman" w:cs="Times New Roman"/>
              </w:rPr>
              <w:t>:</w:t>
            </w:r>
          </w:p>
          <w:p w:rsidR="009428BD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ładowność -350 kg+/- 20 kg,</w:t>
            </w:r>
          </w:p>
          <w:p w:rsidR="009428BD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Platforma aluminiowa o wymiarach 11000 x800 mmm</w:t>
            </w:r>
            <w:r w:rsidR="00712D47"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t>( długość x szerokość) +/- 10 cm,</w:t>
            </w:r>
          </w:p>
          <w:p w:rsidR="009428BD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masa własna urządzenia –maksymalnie 145 kg.,</w:t>
            </w:r>
          </w:p>
          <w:p w:rsidR="009428BD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Napięcie instalacji elektrycznej-12 V</w:t>
            </w:r>
          </w:p>
          <w:p w:rsidR="0016686B" w:rsidRDefault="009428BD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Winda z</w:t>
            </w:r>
            <w:r w:rsidR="0016686B">
              <w:rPr>
                <w:rFonts w:ascii="Times New Roman" w:hAnsi="Times New Roman" w:cs="Times New Roman"/>
              </w:rPr>
              <w:t>amontowana do pojazdu</w:t>
            </w:r>
          </w:p>
          <w:p w:rsidR="009428BD" w:rsidRDefault="0016686B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Komplet dokumentów do rejestracji </w:t>
            </w:r>
            <w:r w:rsidR="009428BD">
              <w:rPr>
                <w:rFonts w:ascii="Times New Roman" w:hAnsi="Times New Roman" w:cs="Times New Roman"/>
              </w:rPr>
              <w:t xml:space="preserve"> przez </w:t>
            </w:r>
            <w:r w:rsidR="00483C56">
              <w:rPr>
                <w:rFonts w:ascii="Times New Roman" w:hAnsi="Times New Roman" w:cs="Times New Roman"/>
              </w:rPr>
              <w:t>Urząd D</w:t>
            </w:r>
            <w:r w:rsidR="00C409A1">
              <w:rPr>
                <w:rFonts w:ascii="Times New Roman" w:hAnsi="Times New Roman" w:cs="Times New Roman"/>
              </w:rPr>
              <w:t>ozoru Technicznego</w:t>
            </w:r>
            <w:r w:rsidR="00712D47">
              <w:rPr>
                <w:rFonts w:ascii="Times New Roman" w:hAnsi="Times New Roman" w:cs="Times New Roman"/>
              </w:rPr>
              <w:t xml:space="preserve"> </w:t>
            </w:r>
          </w:p>
          <w:p w:rsidR="009428BD" w:rsidRPr="00DB2EE3" w:rsidRDefault="009428BD" w:rsidP="000C7F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Suwane drzwi z prawej strony (przeszklone) dla przedziału pasażerskiego z systemem wspomagania domykania, podświetlany stopień 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 w:rsidR="00F61D9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Tylne drzwi dwuskrzydłowe, przeszklone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 w:rsidR="00F61D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Wymagana liczba miejsc 9 (kierowca + 8 pasażerów)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 w:rsidR="00F61D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Komputer pokładowy 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 w:rsidR="00F61D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Trójkąt ostrzegawczy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 w:rsidR="00F61D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Gaśnica minimum 2 kg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 w:rsidR="00F61D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Linka holownicza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 w:rsidR="00F61D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Apteczka medyczna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Pełnowymiarow</w:t>
            </w:r>
            <w:r w:rsidR="00712D47">
              <w:rPr>
                <w:rFonts w:ascii="Times New Roman" w:hAnsi="Times New Roman" w:cs="Times New Roman"/>
              </w:rPr>
              <w:t xml:space="preserve">e  koło zapasowe </w:t>
            </w:r>
            <w:r>
              <w:rPr>
                <w:rFonts w:ascii="Times New Roman" w:hAnsi="Times New Roman" w:cs="Times New Roman"/>
              </w:rPr>
              <w:t xml:space="preserve"> w standardzie w miejscu do tego przeznaczonym (rozmiar felgi i opony zgodny z zamontowanymi w pojeździe kołami) lub koło dojazdowe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Zestaw umożliwiający samodzielną wymianę koła zawierający min. podnośnik oraz klucz do kół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Dywaniki  gumowe, w części pasażerskiej podłoga z wykładziną gumową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5</w:t>
            </w:r>
            <w:r w:rsidR="00F61D9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386" w:type="dxa"/>
          </w:tcPr>
          <w:p w:rsidR="006D380A" w:rsidRPr="00DB2EE3" w:rsidRDefault="000477F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Oznakowanie pojazdu z przodu i z tyłu,  zgodnie z przepisami o ruchu drogowym,  informującymi o przewozie  osób niepełnosprawnych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61D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6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Tapicerka i podbitka  odporna na zużycie i zabrudzenie, łatwe w utrzym</w:t>
            </w:r>
            <w:r w:rsidR="00712D47">
              <w:rPr>
                <w:rFonts w:ascii="Times New Roman" w:hAnsi="Times New Roman" w:cs="Times New Roman"/>
              </w:rPr>
              <w:t xml:space="preserve">aniu czystości </w:t>
            </w:r>
            <w:r>
              <w:rPr>
                <w:rFonts w:ascii="Times New Roman" w:hAnsi="Times New Roman" w:cs="Times New Roman"/>
              </w:rPr>
              <w:t>, zdejmowane pokrowce  na wszystkie siedzenia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Default="006D380A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61D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6" w:type="dxa"/>
          </w:tcPr>
          <w:p w:rsidR="006D380A" w:rsidRDefault="006D380A" w:rsidP="00174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Fotele przestrzeni pasażerskiej szybko demontowane w układzie: w III rzędzie kanapa trzyosobowa niedzielona, w II rzędzie 3 fotele pojedyncze lub 1 fotel pojedynczy i 1 fotel podwójny, regulowane wszystkie zagłówki, komplet pasów we wszystkich siedzeniach, 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6D380A" w:rsidRPr="00DB2EE3" w:rsidTr="006D380A">
        <w:tc>
          <w:tcPr>
            <w:tcW w:w="710" w:type="dxa"/>
          </w:tcPr>
          <w:p w:rsidR="006D380A" w:rsidRDefault="00F61D9F" w:rsidP="000C7F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5386" w:type="dxa"/>
          </w:tcPr>
          <w:p w:rsidR="006D380A" w:rsidRDefault="006D380A" w:rsidP="00C409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Zabudowa specjalna: zamontowanie szyn podłogowych do umocowania dwóch wózków inwalidzkich oraz komplet pasów </w:t>
            </w:r>
            <w:r w:rsidR="00F61D9F">
              <w:rPr>
                <w:rFonts w:ascii="Times New Roman" w:hAnsi="Times New Roman" w:cs="Times New Roman"/>
              </w:rPr>
              <w:t xml:space="preserve">ze zwijaczem, </w:t>
            </w:r>
            <w:r>
              <w:rPr>
                <w:rFonts w:ascii="Times New Roman" w:hAnsi="Times New Roman" w:cs="Times New Roman"/>
              </w:rPr>
              <w:t xml:space="preserve">zabezpieczających osoby niepełnosprawne na </w:t>
            </w:r>
            <w:r w:rsidR="0017499F">
              <w:rPr>
                <w:rFonts w:ascii="Times New Roman" w:hAnsi="Times New Roman" w:cs="Times New Roman"/>
              </w:rPr>
              <w:t xml:space="preserve">dwóch </w:t>
            </w:r>
            <w:r w:rsidR="00F61D9F">
              <w:rPr>
                <w:rFonts w:ascii="Times New Roman" w:hAnsi="Times New Roman" w:cs="Times New Roman"/>
              </w:rPr>
              <w:t>wózkach</w:t>
            </w:r>
            <w:r w:rsidR="0017499F">
              <w:rPr>
                <w:rFonts w:ascii="Times New Roman" w:hAnsi="Times New Roman" w:cs="Times New Roman"/>
              </w:rPr>
              <w:t xml:space="preserve"> ( z atestem)</w:t>
            </w:r>
            <w:r>
              <w:rPr>
                <w:rFonts w:ascii="Times New Roman" w:hAnsi="Times New Roman" w:cs="Times New Roman"/>
              </w:rPr>
              <w:t>,</w:t>
            </w:r>
            <w:r w:rsidR="00712D47">
              <w:rPr>
                <w:rFonts w:ascii="Times New Roman" w:hAnsi="Times New Roman" w:cs="Times New Roman"/>
              </w:rPr>
              <w:t xml:space="preserve"> </w:t>
            </w:r>
            <w:r w:rsidR="00F61D9F">
              <w:rPr>
                <w:rFonts w:ascii="Times New Roman" w:hAnsi="Times New Roman" w:cs="Times New Roman"/>
              </w:rPr>
              <w:t>p</w:t>
            </w:r>
            <w:r w:rsidR="00712D47">
              <w:rPr>
                <w:rFonts w:ascii="Times New Roman" w:hAnsi="Times New Roman" w:cs="Times New Roman"/>
              </w:rPr>
              <w:t xml:space="preserve">as </w:t>
            </w:r>
            <w:r w:rsidR="00C409A1">
              <w:rPr>
                <w:rFonts w:ascii="Times New Roman" w:hAnsi="Times New Roman" w:cs="Times New Roman"/>
              </w:rPr>
              <w:t>trzypunktowy</w:t>
            </w:r>
            <w:r w:rsidR="00712D47">
              <w:rPr>
                <w:rFonts w:ascii="Times New Roman" w:hAnsi="Times New Roman" w:cs="Times New Roman"/>
              </w:rPr>
              <w:t xml:space="preserve"> zabezpieczający osoby niepełnosprawne w wózkach</w:t>
            </w:r>
            <w:r w:rsidR="00F61D9F">
              <w:rPr>
                <w:rFonts w:ascii="Times New Roman" w:hAnsi="Times New Roman" w:cs="Times New Roman"/>
              </w:rPr>
              <w:t xml:space="preserve"> inwalidzkich, uchwyty do mocowania wózków inwalidzkich</w:t>
            </w:r>
            <w:r>
              <w:rPr>
                <w:rFonts w:ascii="Times New Roman" w:hAnsi="Times New Roman" w:cs="Times New Roman"/>
              </w:rPr>
              <w:t xml:space="preserve"> podłoga pokryta wykładziną antypoślizgową, </w:t>
            </w:r>
          </w:p>
        </w:tc>
        <w:tc>
          <w:tcPr>
            <w:tcW w:w="3090" w:type="dxa"/>
          </w:tcPr>
          <w:p w:rsidR="006D380A" w:rsidRPr="00DB2EE3" w:rsidRDefault="006D380A" w:rsidP="000C7F97">
            <w:pPr>
              <w:rPr>
                <w:rFonts w:ascii="Times New Roman" w:hAnsi="Times New Roman" w:cs="Times New Roman"/>
              </w:rPr>
            </w:pPr>
          </w:p>
        </w:tc>
      </w:tr>
      <w:tr w:rsidR="000477FA" w:rsidRPr="00DB2EE3" w:rsidTr="006D380A">
        <w:tc>
          <w:tcPr>
            <w:tcW w:w="710" w:type="dxa"/>
          </w:tcPr>
          <w:p w:rsidR="000477FA" w:rsidRDefault="000477FA" w:rsidP="000C7F97">
            <w:r>
              <w:t>54</w:t>
            </w:r>
          </w:p>
        </w:tc>
        <w:tc>
          <w:tcPr>
            <w:tcW w:w="5386" w:type="dxa"/>
          </w:tcPr>
          <w:p w:rsidR="000477FA" w:rsidRDefault="000477FA" w:rsidP="00C409A1">
            <w:r w:rsidRPr="003777E9">
              <w:rPr>
                <w:rFonts w:ascii="Times New Roman" w:hAnsi="Times New Roman" w:cs="Times New Roman"/>
              </w:rPr>
              <w:t>świadectwo homologacji</w:t>
            </w:r>
            <w:r w:rsidRPr="00934506">
              <w:rPr>
                <w:rFonts w:ascii="Times New Roman" w:hAnsi="Times New Roman" w:cs="Times New Roman"/>
              </w:rPr>
              <w:t xml:space="preserve"> dopuszczające samochód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4527D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przewozu osób niepełnosprawnych na wózkach inwalidzkich,</w:t>
            </w:r>
          </w:p>
        </w:tc>
        <w:tc>
          <w:tcPr>
            <w:tcW w:w="3090" w:type="dxa"/>
          </w:tcPr>
          <w:p w:rsidR="000477FA" w:rsidRPr="00DB2EE3" w:rsidRDefault="000477FA" w:rsidP="000C7F97"/>
        </w:tc>
      </w:tr>
    </w:tbl>
    <w:p w:rsidR="006D380A" w:rsidRPr="00DB2EE3" w:rsidRDefault="006D380A" w:rsidP="006D380A"/>
    <w:p w:rsidR="00044D8E" w:rsidRDefault="00044D8E"/>
    <w:sectPr w:rsidR="00044D8E" w:rsidSect="00350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5B9"/>
    <w:rsid w:val="000248D4"/>
    <w:rsid w:val="0003574A"/>
    <w:rsid w:val="00044D8E"/>
    <w:rsid w:val="000477FA"/>
    <w:rsid w:val="001630FA"/>
    <w:rsid w:val="0016686B"/>
    <w:rsid w:val="0017499F"/>
    <w:rsid w:val="0018688A"/>
    <w:rsid w:val="00193E94"/>
    <w:rsid w:val="001C1581"/>
    <w:rsid w:val="00245059"/>
    <w:rsid w:val="00295F2C"/>
    <w:rsid w:val="002B1196"/>
    <w:rsid w:val="002E3C82"/>
    <w:rsid w:val="0034416D"/>
    <w:rsid w:val="00350C2A"/>
    <w:rsid w:val="00427B42"/>
    <w:rsid w:val="0044527D"/>
    <w:rsid w:val="0045233E"/>
    <w:rsid w:val="00483C56"/>
    <w:rsid w:val="00495C24"/>
    <w:rsid w:val="00496B62"/>
    <w:rsid w:val="00543CF9"/>
    <w:rsid w:val="0056651F"/>
    <w:rsid w:val="005C0E5B"/>
    <w:rsid w:val="006161E3"/>
    <w:rsid w:val="006635B9"/>
    <w:rsid w:val="006D2CA9"/>
    <w:rsid w:val="006D380A"/>
    <w:rsid w:val="00702C07"/>
    <w:rsid w:val="00712D47"/>
    <w:rsid w:val="007879D4"/>
    <w:rsid w:val="007E69D7"/>
    <w:rsid w:val="007F6871"/>
    <w:rsid w:val="00805DB4"/>
    <w:rsid w:val="00834EEE"/>
    <w:rsid w:val="00841FCF"/>
    <w:rsid w:val="00857225"/>
    <w:rsid w:val="00876A04"/>
    <w:rsid w:val="00922823"/>
    <w:rsid w:val="00923C65"/>
    <w:rsid w:val="009428BD"/>
    <w:rsid w:val="0094325D"/>
    <w:rsid w:val="009D6BC9"/>
    <w:rsid w:val="00A31399"/>
    <w:rsid w:val="00A326C5"/>
    <w:rsid w:val="00A826D5"/>
    <w:rsid w:val="00AB5FCE"/>
    <w:rsid w:val="00B20F93"/>
    <w:rsid w:val="00B7564F"/>
    <w:rsid w:val="00BA3E37"/>
    <w:rsid w:val="00BC6775"/>
    <w:rsid w:val="00BD45E3"/>
    <w:rsid w:val="00C409A1"/>
    <w:rsid w:val="00CE6029"/>
    <w:rsid w:val="00D73210"/>
    <w:rsid w:val="00EF35BF"/>
    <w:rsid w:val="00F23CED"/>
    <w:rsid w:val="00F61D9F"/>
    <w:rsid w:val="00FB45A6"/>
    <w:rsid w:val="00FB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DFBD3E-9BC0-4E79-8ED6-1104CFAD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282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22823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922823"/>
    <w:pPr>
      <w:keepNext/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link w:val="Nagwek3Znak"/>
    <w:qFormat/>
    <w:rsid w:val="00922823"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922823"/>
    <w:pPr>
      <w:keepNext/>
      <w:outlineLvl w:val="3"/>
    </w:pPr>
    <w:rPr>
      <w:rFonts w:ascii="Arial" w:hAnsi="Arial"/>
      <w:b/>
      <w:sz w:val="26"/>
    </w:rPr>
  </w:style>
  <w:style w:type="paragraph" w:styleId="Nagwek5">
    <w:name w:val="heading 5"/>
    <w:basedOn w:val="Normalny"/>
    <w:next w:val="Normalny"/>
    <w:link w:val="Nagwek5Znak"/>
    <w:qFormat/>
    <w:rsid w:val="00922823"/>
    <w:pPr>
      <w:keepNext/>
      <w:outlineLvl w:val="4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922823"/>
    <w:pPr>
      <w:keepNext/>
      <w:spacing w:line="36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922823"/>
    <w:pPr>
      <w:keepNext/>
      <w:spacing w:line="360" w:lineRule="auto"/>
      <w:jc w:val="both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2823"/>
    <w:rPr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922823"/>
    <w:rPr>
      <w:b/>
      <w:bCs/>
      <w:sz w:val="22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922823"/>
    <w:rPr>
      <w:b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922823"/>
    <w:rPr>
      <w:rFonts w:ascii="Arial" w:hAnsi="Arial"/>
      <w:b/>
      <w:sz w:val="2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922823"/>
    <w:rPr>
      <w:b/>
      <w:sz w:val="2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922823"/>
    <w:rPr>
      <w:b/>
      <w:sz w:val="28"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rsid w:val="00922823"/>
    <w:rPr>
      <w:sz w:val="28"/>
      <w:szCs w:val="24"/>
      <w:lang w:eastAsia="ar-SA"/>
    </w:rPr>
  </w:style>
  <w:style w:type="character" w:styleId="Pogrubienie">
    <w:name w:val="Strong"/>
    <w:qFormat/>
    <w:rsid w:val="00922823"/>
    <w:rPr>
      <w:b/>
      <w:bCs/>
    </w:rPr>
  </w:style>
  <w:style w:type="table" w:styleId="Tabela-Siatka">
    <w:name w:val="Table Grid"/>
    <w:basedOn w:val="Standardowy"/>
    <w:uiPriority w:val="39"/>
    <w:rsid w:val="006D38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79DDB-51DD-4575-8A33-81818FD83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2017-10-22T08:32:00Z</cp:lastPrinted>
  <dcterms:created xsi:type="dcterms:W3CDTF">2017-10-26T11:15:00Z</dcterms:created>
  <dcterms:modified xsi:type="dcterms:W3CDTF">2017-10-26T11:15:00Z</dcterms:modified>
</cp:coreProperties>
</file>